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4B" w:rsidRDefault="00972597" w:rsidP="00E8194B">
      <w:pPr>
        <w:pStyle w:val="NoSpacing"/>
      </w:pPr>
      <w:r>
        <w:rPr>
          <w:noProof/>
          <w:lang w:eastAsia="zh-TW"/>
        </w:rPr>
        <w:pict>
          <v:shapetype id="_x0000_t202" coordsize="21600,21600" o:spt="202" path="m,l,21600r21600,l21600,xe">
            <v:stroke joinstyle="miter"/>
            <v:path gradientshapeok="t" o:connecttype="rect"/>
          </v:shapetype>
          <v:shape id="_x0000_s1026" type="#_x0000_t202" style="position:absolute;margin-left:277.5pt;margin-top:-8.25pt;width:272.25pt;height:141.75pt;z-index:251660288;mso-width-relative:margin;mso-height-relative:margin">
            <v:textbox style="mso-next-textbox:#_x0000_s1026">
              <w:txbxContent>
                <w:p w:rsidR="004F44C4" w:rsidRPr="00FC54D9" w:rsidRDefault="004F44C4" w:rsidP="00E8194B">
                  <w:pPr>
                    <w:pStyle w:val="NoSpacing"/>
                    <w:jc w:val="center"/>
                    <w:rPr>
                      <w:b/>
                      <w:sz w:val="44"/>
                      <w:szCs w:val="44"/>
                    </w:rPr>
                  </w:pPr>
                  <w:r w:rsidRPr="00FC54D9">
                    <w:rPr>
                      <w:b/>
                      <w:sz w:val="44"/>
                      <w:szCs w:val="44"/>
                    </w:rPr>
                    <w:t>1999-2006</w:t>
                  </w:r>
                </w:p>
                <w:p w:rsidR="004F44C4" w:rsidRPr="00FC54D9" w:rsidRDefault="004F44C4" w:rsidP="00E8194B">
                  <w:pPr>
                    <w:pStyle w:val="NoSpacing"/>
                    <w:jc w:val="center"/>
                    <w:rPr>
                      <w:b/>
                      <w:sz w:val="44"/>
                      <w:szCs w:val="44"/>
                    </w:rPr>
                  </w:pPr>
                  <w:r w:rsidRPr="00FC54D9">
                    <w:rPr>
                      <w:b/>
                      <w:sz w:val="44"/>
                      <w:szCs w:val="44"/>
                    </w:rPr>
                    <w:t>Chevy Silverado</w:t>
                  </w:r>
                </w:p>
                <w:p w:rsidR="004F44C4" w:rsidRPr="00FC54D9" w:rsidRDefault="004F44C4" w:rsidP="00E8194B">
                  <w:pPr>
                    <w:pStyle w:val="NoSpacing"/>
                    <w:jc w:val="center"/>
                    <w:rPr>
                      <w:b/>
                      <w:sz w:val="44"/>
                      <w:szCs w:val="44"/>
                    </w:rPr>
                  </w:pPr>
                  <w:r w:rsidRPr="00FC54D9">
                    <w:rPr>
                      <w:b/>
                      <w:sz w:val="44"/>
                      <w:szCs w:val="44"/>
                    </w:rPr>
                    <w:t>GMC Sierra</w:t>
                  </w:r>
                </w:p>
                <w:p w:rsidR="004F44C4" w:rsidRPr="00FC54D9" w:rsidRDefault="004F44C4" w:rsidP="00E8194B">
                  <w:pPr>
                    <w:pStyle w:val="NoSpacing"/>
                    <w:jc w:val="center"/>
                    <w:rPr>
                      <w:b/>
                      <w:sz w:val="44"/>
                      <w:szCs w:val="44"/>
                    </w:rPr>
                  </w:pPr>
                  <w:r w:rsidRPr="00FC54D9">
                    <w:rPr>
                      <w:b/>
                      <w:sz w:val="44"/>
                      <w:szCs w:val="44"/>
                    </w:rPr>
                    <w:t>Cab Mount Installation</w:t>
                  </w:r>
                </w:p>
                <w:p w:rsidR="004F44C4" w:rsidRPr="00FC54D9" w:rsidRDefault="004F44C4" w:rsidP="00E8194B">
                  <w:pPr>
                    <w:pStyle w:val="NoSpacing"/>
                    <w:jc w:val="center"/>
                    <w:rPr>
                      <w:b/>
                      <w:sz w:val="44"/>
                      <w:szCs w:val="44"/>
                    </w:rPr>
                  </w:pPr>
                  <w:r w:rsidRPr="00FC54D9">
                    <w:rPr>
                      <w:b/>
                      <w:sz w:val="44"/>
                      <w:szCs w:val="44"/>
                    </w:rPr>
                    <w:t>ART-178</w:t>
                  </w:r>
                </w:p>
              </w:txbxContent>
            </v:textbox>
          </v:shape>
        </w:pict>
      </w:r>
      <w:r w:rsidR="00E8194B">
        <w:rPr>
          <w:noProof/>
        </w:rPr>
        <w:drawing>
          <wp:inline distT="0" distB="0" distL="0" distR="0">
            <wp:extent cx="2828925" cy="1374009"/>
            <wp:effectExtent l="19050" t="0" r="9525" b="0"/>
            <wp:docPr id="1" name="Picture 0" descr="safeTcap_noOverl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cap_noOverlap_rgb.jpg"/>
                    <pic:cNvPicPr/>
                  </pic:nvPicPr>
                  <pic:blipFill>
                    <a:blip r:embed="rId4" cstate="print"/>
                    <a:stretch>
                      <a:fillRect/>
                    </a:stretch>
                  </pic:blipFill>
                  <pic:spPr>
                    <a:xfrm>
                      <a:off x="0" y="0"/>
                      <a:ext cx="2833720" cy="1376338"/>
                    </a:xfrm>
                    <a:prstGeom prst="rect">
                      <a:avLst/>
                    </a:prstGeom>
                  </pic:spPr>
                </pic:pic>
              </a:graphicData>
            </a:graphic>
          </wp:inline>
        </w:drawing>
      </w:r>
      <w:r w:rsidR="00E8194B">
        <w:t xml:space="preserve">   </w:t>
      </w:r>
    </w:p>
    <w:p w:rsidR="00E8194B" w:rsidRDefault="00E8194B" w:rsidP="00E8194B">
      <w:pPr>
        <w:pStyle w:val="NoSpacing"/>
        <w:rPr>
          <w:rFonts w:ascii="Mistral" w:hAnsi="Mistral"/>
          <w:sz w:val="40"/>
          <w:szCs w:val="40"/>
        </w:rPr>
      </w:pPr>
      <w:r w:rsidRPr="00E8194B">
        <w:rPr>
          <w:rFonts w:ascii="Mistral" w:hAnsi="Mistral"/>
          <w:sz w:val="40"/>
          <w:szCs w:val="40"/>
        </w:rPr>
        <w:t xml:space="preserve">    We </w:t>
      </w:r>
      <w:proofErr w:type="gramStart"/>
      <w:r w:rsidRPr="00E8194B">
        <w:rPr>
          <w:rFonts w:ascii="Mistral" w:hAnsi="Mistral"/>
          <w:sz w:val="40"/>
          <w:szCs w:val="40"/>
        </w:rPr>
        <w:t>Make</w:t>
      </w:r>
      <w:proofErr w:type="gramEnd"/>
      <w:r w:rsidRPr="00E8194B">
        <w:rPr>
          <w:rFonts w:ascii="Mistral" w:hAnsi="Mistral"/>
          <w:sz w:val="40"/>
          <w:szCs w:val="40"/>
        </w:rPr>
        <w:t xml:space="preserve"> it Easy to Make it Safe!</w:t>
      </w:r>
    </w:p>
    <w:p w:rsidR="00E8194B" w:rsidRDefault="00E8194B" w:rsidP="00E8194B">
      <w:pPr>
        <w:pStyle w:val="NoSpacing"/>
        <w:rPr>
          <w:rFonts w:asciiTheme="majorHAnsi" w:hAnsiTheme="majorHAnsi"/>
          <w:b/>
          <w:sz w:val="40"/>
          <w:szCs w:val="40"/>
        </w:rPr>
      </w:pPr>
      <w:r w:rsidRPr="00E8194B">
        <w:rPr>
          <w:rFonts w:asciiTheme="majorHAnsi" w:hAnsiTheme="majorHAnsi"/>
          <w:b/>
          <w:sz w:val="40"/>
          <w:szCs w:val="40"/>
        </w:rPr>
        <w:t xml:space="preserve">             800-407-7024</w:t>
      </w:r>
    </w:p>
    <w:p w:rsidR="00E8194B" w:rsidRDefault="00E8194B" w:rsidP="00E8194B">
      <w:pPr>
        <w:pStyle w:val="NoSpacing"/>
        <w:rPr>
          <w:b/>
          <w:sz w:val="28"/>
          <w:szCs w:val="28"/>
          <w:u w:val="single"/>
        </w:rPr>
      </w:pPr>
      <w:r w:rsidRPr="00690262">
        <w:rPr>
          <w:b/>
          <w:sz w:val="28"/>
          <w:szCs w:val="28"/>
          <w:u w:val="single"/>
        </w:rPr>
        <w:t xml:space="preserve">Installation Instructions   </w:t>
      </w:r>
      <w:r w:rsidRPr="00690262">
        <w:rPr>
          <w:b/>
          <w:sz w:val="28"/>
          <w:szCs w:val="28"/>
          <w:u w:val="single"/>
        </w:rPr>
        <w:tab/>
      </w:r>
      <w:r w:rsidRPr="00690262">
        <w:rPr>
          <w:b/>
          <w:sz w:val="28"/>
          <w:szCs w:val="28"/>
          <w:u w:val="single"/>
        </w:rPr>
        <w:tab/>
      </w:r>
      <w:r w:rsidRPr="00690262">
        <w:rPr>
          <w:b/>
          <w:sz w:val="28"/>
          <w:szCs w:val="28"/>
          <w:u w:val="single"/>
        </w:rPr>
        <w:tab/>
      </w:r>
      <w:r w:rsidRPr="00690262">
        <w:rPr>
          <w:b/>
          <w:sz w:val="28"/>
          <w:szCs w:val="28"/>
          <w:u w:val="single"/>
        </w:rPr>
        <w:tab/>
      </w:r>
      <w:r w:rsidRPr="00690262">
        <w:rPr>
          <w:b/>
          <w:sz w:val="28"/>
          <w:szCs w:val="28"/>
          <w:u w:val="single"/>
        </w:rPr>
        <w:tab/>
        <w:t xml:space="preserve">                                            </w:t>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t xml:space="preserve">      </w:t>
      </w:r>
      <w:r w:rsidRPr="00690262">
        <w:rPr>
          <w:b/>
          <w:sz w:val="28"/>
          <w:szCs w:val="28"/>
          <w:u w:val="single"/>
        </w:rPr>
        <w:t xml:space="preserve"> </w:t>
      </w:r>
      <w:r w:rsidRPr="00690262">
        <w:rPr>
          <w:b/>
          <w:sz w:val="28"/>
          <w:szCs w:val="28"/>
          <w:u w:val="single"/>
        </w:rPr>
        <w:tab/>
      </w:r>
      <w:r>
        <w:rPr>
          <w:b/>
          <w:sz w:val="28"/>
          <w:szCs w:val="28"/>
          <w:u w:val="single"/>
        </w:rPr>
        <w:t xml:space="preserve">  </w:t>
      </w:r>
    </w:p>
    <w:p w:rsidR="00694FF4" w:rsidRDefault="00694FF4" w:rsidP="00E8194B">
      <w:pPr>
        <w:pStyle w:val="NoSpacing"/>
        <w:rPr>
          <w:b/>
          <w:sz w:val="28"/>
          <w:szCs w:val="28"/>
          <w:u w:val="single"/>
        </w:rPr>
      </w:pPr>
    </w:p>
    <w:p w:rsidR="00970FEE" w:rsidRDefault="00972597" w:rsidP="00970FEE">
      <w:pPr>
        <w:pStyle w:val="NoSpacing"/>
        <w:rPr>
          <w:b/>
          <w:noProof/>
          <w:sz w:val="28"/>
          <w:szCs w:val="28"/>
        </w:rPr>
      </w:pPr>
      <w:r>
        <w:rPr>
          <w:b/>
          <w:noProof/>
          <w:sz w:val="28"/>
          <w:szCs w:val="28"/>
          <w:lang w:eastAsia="zh-TW"/>
        </w:rPr>
        <w:pict>
          <v:shape id="_x0000_s1027" type="#_x0000_t202" style="position:absolute;margin-left:1.3pt;margin-top:7.1pt;width:336.2pt;height:542.25pt;z-index:251662336;mso-width-relative:margin;mso-height-relative:margin">
            <v:textbox>
              <w:txbxContent>
                <w:p w:rsidR="004F44C4" w:rsidRPr="00D706D6" w:rsidRDefault="004F44C4" w:rsidP="00970FEE">
                  <w:pPr>
                    <w:pStyle w:val="NoSpacing"/>
                    <w:rPr>
                      <w:b/>
                      <w:noProof/>
                      <w:sz w:val="24"/>
                      <w:szCs w:val="24"/>
                    </w:rPr>
                  </w:pPr>
                  <w:r w:rsidRPr="00D706D6">
                    <w:rPr>
                      <w:b/>
                      <w:noProof/>
                      <w:sz w:val="28"/>
                      <w:szCs w:val="28"/>
                    </w:rPr>
                    <w:t xml:space="preserve">IMPORTANT: </w:t>
                  </w:r>
                  <w:r w:rsidRPr="00D706D6">
                    <w:rPr>
                      <w:b/>
                      <w:noProof/>
                      <w:sz w:val="24"/>
                      <w:szCs w:val="24"/>
                    </w:rPr>
                    <w:t xml:space="preserve">Read and understand the instruction </w:t>
                  </w:r>
                </w:p>
                <w:p w:rsidR="004F44C4" w:rsidRPr="00D706D6" w:rsidRDefault="004F44C4" w:rsidP="00970FEE">
                  <w:pPr>
                    <w:pStyle w:val="NoSpacing"/>
                    <w:rPr>
                      <w:b/>
                      <w:noProof/>
                      <w:sz w:val="24"/>
                      <w:szCs w:val="24"/>
                    </w:rPr>
                  </w:pPr>
                  <w:r w:rsidRPr="00D706D6">
                    <w:rPr>
                      <w:b/>
                      <w:noProof/>
                      <w:sz w:val="24"/>
                      <w:szCs w:val="24"/>
                    </w:rPr>
                    <w:t xml:space="preserve">For installing SafeTCap frame repair kits before </w:t>
                  </w:r>
                </w:p>
                <w:p w:rsidR="004F44C4" w:rsidRPr="00D706D6" w:rsidRDefault="004F44C4" w:rsidP="00970FEE">
                  <w:pPr>
                    <w:pStyle w:val="NoSpacing"/>
                    <w:rPr>
                      <w:b/>
                      <w:noProof/>
                      <w:sz w:val="24"/>
                      <w:szCs w:val="24"/>
                    </w:rPr>
                  </w:pPr>
                  <w:r w:rsidRPr="00D706D6">
                    <w:rPr>
                      <w:b/>
                      <w:noProof/>
                      <w:sz w:val="24"/>
                      <w:szCs w:val="24"/>
                    </w:rPr>
                    <w:t>you begin.  If you’re installing more than one cab</w:t>
                  </w:r>
                </w:p>
                <w:p w:rsidR="004F44C4" w:rsidRPr="00D706D6" w:rsidRDefault="004F44C4" w:rsidP="00970FEE">
                  <w:pPr>
                    <w:pStyle w:val="NoSpacing"/>
                    <w:rPr>
                      <w:b/>
                      <w:noProof/>
                      <w:sz w:val="24"/>
                      <w:szCs w:val="24"/>
                    </w:rPr>
                  </w:pPr>
                  <w:r w:rsidRPr="00D706D6">
                    <w:rPr>
                      <w:b/>
                      <w:noProof/>
                      <w:sz w:val="24"/>
                      <w:szCs w:val="24"/>
                    </w:rPr>
                    <w:t xml:space="preserve"> mount do one side at a time. </w:t>
                  </w:r>
                </w:p>
                <w:p w:rsidR="004F44C4" w:rsidRPr="00D706D6" w:rsidRDefault="004F44C4" w:rsidP="00970FEE">
                  <w:pPr>
                    <w:pStyle w:val="NoSpacing"/>
                    <w:rPr>
                      <w:b/>
                      <w:noProof/>
                      <w:sz w:val="24"/>
                      <w:szCs w:val="24"/>
                    </w:rPr>
                  </w:pPr>
                </w:p>
                <w:p w:rsidR="004F44C4" w:rsidRPr="00D706D6" w:rsidRDefault="004F44C4" w:rsidP="00970FEE">
                  <w:pPr>
                    <w:pStyle w:val="NoSpacing"/>
                    <w:rPr>
                      <w:b/>
                      <w:noProof/>
                      <w:sz w:val="24"/>
                      <w:szCs w:val="24"/>
                    </w:rPr>
                  </w:pPr>
                  <w:r w:rsidRPr="00D706D6">
                    <w:rPr>
                      <w:b/>
                      <w:noProof/>
                      <w:sz w:val="24"/>
                      <w:szCs w:val="24"/>
                    </w:rPr>
                    <w:t xml:space="preserve">Jack up one side of the vehicle and use 2 jack stands to support it safely.  Lift the cab slightly by placing a jack on the floor support channel.  This will take pressure off the cab mount bushings. </w:t>
                  </w:r>
                </w:p>
                <w:p w:rsidR="004F44C4" w:rsidRPr="00D706D6" w:rsidRDefault="004F44C4" w:rsidP="00970FEE">
                  <w:pPr>
                    <w:pStyle w:val="NoSpacing"/>
                    <w:rPr>
                      <w:b/>
                      <w:noProof/>
                      <w:color w:val="FF0000"/>
                      <w:sz w:val="24"/>
                      <w:szCs w:val="24"/>
                    </w:rPr>
                  </w:pPr>
                  <w:r w:rsidRPr="00D706D6">
                    <w:rPr>
                      <w:b/>
                      <w:noProof/>
                      <w:sz w:val="24"/>
                      <w:szCs w:val="24"/>
                    </w:rPr>
                    <w:t xml:space="preserve">Remove any ground cables, brake lines, and brackets from the mount, then mark the center of the mount by extending a location line from the center of the mount down the outside face of the frame, also mark the height of the bushing perch.    </w:t>
                  </w:r>
                  <w:r w:rsidRPr="00D706D6">
                    <w:rPr>
                      <w:b/>
                      <w:noProof/>
                      <w:color w:val="FF0000"/>
                      <w:sz w:val="24"/>
                      <w:szCs w:val="24"/>
                    </w:rPr>
                    <w:t>SEE PIC #1</w:t>
                  </w:r>
                </w:p>
                <w:p w:rsidR="004F44C4" w:rsidRPr="00D706D6" w:rsidRDefault="004F44C4" w:rsidP="00970FEE">
                  <w:pPr>
                    <w:pStyle w:val="NoSpacing"/>
                    <w:rPr>
                      <w:b/>
                      <w:noProof/>
                      <w:color w:val="FF0000"/>
                      <w:sz w:val="24"/>
                      <w:szCs w:val="24"/>
                    </w:rPr>
                  </w:pPr>
                </w:p>
                <w:p w:rsidR="004F44C4" w:rsidRPr="00D706D6" w:rsidRDefault="004F44C4" w:rsidP="00970FEE">
                  <w:pPr>
                    <w:pStyle w:val="NoSpacing"/>
                    <w:rPr>
                      <w:b/>
                      <w:noProof/>
                      <w:color w:val="FF0000"/>
                      <w:sz w:val="24"/>
                      <w:szCs w:val="24"/>
                    </w:rPr>
                  </w:pPr>
                  <w:r w:rsidRPr="00D706D6">
                    <w:rPr>
                      <w:b/>
                      <w:noProof/>
                      <w:sz w:val="24"/>
                      <w:szCs w:val="24"/>
                    </w:rPr>
                    <w:t xml:space="preserve">Remove the old cab mount as close to the frame as possible without cutting into the frame.  See Yellow cut lines on </w:t>
                  </w:r>
                  <w:r w:rsidRPr="00D706D6">
                    <w:rPr>
                      <w:b/>
                      <w:noProof/>
                      <w:color w:val="FF0000"/>
                      <w:sz w:val="24"/>
                      <w:szCs w:val="24"/>
                    </w:rPr>
                    <w:t>PIC #1.</w:t>
                  </w:r>
                </w:p>
                <w:p w:rsidR="004F44C4" w:rsidRPr="00D706D6" w:rsidRDefault="004F44C4" w:rsidP="00FC54D9">
                  <w:pPr>
                    <w:pStyle w:val="NoSpacing"/>
                    <w:rPr>
                      <w:b/>
                      <w:sz w:val="24"/>
                      <w:szCs w:val="24"/>
                    </w:rPr>
                  </w:pPr>
                  <w:r w:rsidRPr="00D706D6">
                    <w:rPr>
                      <w:b/>
                      <w:sz w:val="24"/>
                      <w:szCs w:val="24"/>
                    </w:rPr>
                    <w:t xml:space="preserve">Grind any excess cab mount off the frame, then grind the area where the new cab mount will be welded making sure to remove all original coating or paint from the frame. </w:t>
                  </w:r>
                </w:p>
                <w:p w:rsidR="004F44C4" w:rsidRPr="00D706D6" w:rsidRDefault="004F44C4" w:rsidP="00FC54D9">
                  <w:pPr>
                    <w:pStyle w:val="NoSpacing"/>
                    <w:rPr>
                      <w:b/>
                      <w:color w:val="FF0000"/>
                      <w:sz w:val="24"/>
                      <w:szCs w:val="24"/>
                    </w:rPr>
                  </w:pPr>
                  <w:r w:rsidRPr="00D706D6">
                    <w:rPr>
                      <w:b/>
                      <w:color w:val="FF0000"/>
                      <w:sz w:val="24"/>
                      <w:szCs w:val="24"/>
                    </w:rPr>
                    <w:t>SEE PIC #2</w:t>
                  </w:r>
                </w:p>
                <w:p w:rsidR="004F44C4" w:rsidRPr="00D706D6" w:rsidRDefault="004F44C4" w:rsidP="00FC54D9">
                  <w:pPr>
                    <w:pStyle w:val="NoSpacing"/>
                    <w:rPr>
                      <w:b/>
                      <w:sz w:val="24"/>
                      <w:szCs w:val="24"/>
                    </w:rPr>
                  </w:pPr>
                  <w:r w:rsidRPr="00D706D6">
                    <w:rPr>
                      <w:b/>
                      <w:sz w:val="24"/>
                      <w:szCs w:val="24"/>
                    </w:rPr>
                    <w:t>Make sure not to remove the location lines you marked earlier, remark if necessary.</w:t>
                  </w:r>
                </w:p>
                <w:p w:rsidR="004F44C4" w:rsidRPr="00D706D6" w:rsidRDefault="004F44C4" w:rsidP="00FC54D9">
                  <w:pPr>
                    <w:pStyle w:val="NoSpacing"/>
                    <w:rPr>
                      <w:b/>
                      <w:sz w:val="24"/>
                      <w:szCs w:val="24"/>
                    </w:rPr>
                  </w:pPr>
                </w:p>
                <w:p w:rsidR="004F44C4" w:rsidRPr="00D706D6" w:rsidRDefault="004F44C4" w:rsidP="00FC54D9">
                  <w:pPr>
                    <w:pStyle w:val="NoSpacing"/>
                    <w:rPr>
                      <w:b/>
                      <w:sz w:val="24"/>
                      <w:szCs w:val="24"/>
                    </w:rPr>
                  </w:pPr>
                  <w:r w:rsidRPr="00D706D6">
                    <w:rPr>
                      <w:b/>
                      <w:sz w:val="24"/>
                      <w:szCs w:val="24"/>
                    </w:rPr>
                    <w:t xml:space="preserve">It is a good idea to prime/paint at least the top of your new </w:t>
                  </w:r>
                  <w:proofErr w:type="spellStart"/>
                  <w:r w:rsidRPr="00D706D6">
                    <w:rPr>
                      <w:b/>
                      <w:sz w:val="24"/>
                      <w:szCs w:val="24"/>
                    </w:rPr>
                    <w:t>SafeTCap</w:t>
                  </w:r>
                  <w:proofErr w:type="spellEnd"/>
                  <w:r w:rsidRPr="00D706D6">
                    <w:rPr>
                      <w:b/>
                      <w:sz w:val="24"/>
                      <w:szCs w:val="24"/>
                    </w:rPr>
                    <w:t xml:space="preserve"> cab mount before installing it on your vehicle as it will be more difficult once it is installed.</w:t>
                  </w:r>
                </w:p>
                <w:p w:rsidR="004F44C4" w:rsidRPr="00D706D6" w:rsidRDefault="004F44C4" w:rsidP="00FC54D9">
                  <w:pPr>
                    <w:pStyle w:val="NoSpacing"/>
                    <w:rPr>
                      <w:b/>
                      <w:sz w:val="24"/>
                      <w:szCs w:val="24"/>
                    </w:rPr>
                  </w:pPr>
                </w:p>
                <w:p w:rsidR="004F44C4" w:rsidRPr="00D706D6" w:rsidRDefault="004F44C4" w:rsidP="00FC54D9">
                  <w:pPr>
                    <w:pStyle w:val="NoSpacing"/>
                    <w:rPr>
                      <w:b/>
                      <w:color w:val="FF0000"/>
                      <w:sz w:val="24"/>
                      <w:szCs w:val="24"/>
                    </w:rPr>
                  </w:pPr>
                  <w:r w:rsidRPr="00D706D6">
                    <w:rPr>
                      <w:b/>
                      <w:sz w:val="24"/>
                      <w:szCs w:val="24"/>
                    </w:rPr>
                    <w:t xml:space="preserve">Clamp your new </w:t>
                  </w:r>
                  <w:proofErr w:type="spellStart"/>
                  <w:r w:rsidRPr="00D706D6">
                    <w:rPr>
                      <w:b/>
                      <w:sz w:val="24"/>
                      <w:szCs w:val="24"/>
                    </w:rPr>
                    <w:t>SafeTCap</w:t>
                  </w:r>
                  <w:proofErr w:type="spellEnd"/>
                  <w:r w:rsidRPr="00D706D6">
                    <w:rPr>
                      <w:b/>
                      <w:sz w:val="24"/>
                      <w:szCs w:val="24"/>
                    </w:rPr>
                    <w:t xml:space="preserve"> cab mount to your frame using the location lines marked earlier, install your cab mount bushings and hand tighten the cab mount bolt to the cab ensuring the mount and bushings are lined up properly.  </w:t>
                  </w:r>
                  <w:r w:rsidRPr="00D706D6">
                    <w:rPr>
                      <w:b/>
                      <w:color w:val="FF0000"/>
                      <w:sz w:val="24"/>
                      <w:szCs w:val="24"/>
                    </w:rPr>
                    <w:t>SEE PIC #3</w:t>
                  </w:r>
                </w:p>
              </w:txbxContent>
            </v:textbox>
          </v:shape>
        </w:pict>
      </w:r>
      <w:r w:rsidR="00970FEE">
        <w:rPr>
          <w:b/>
          <w:noProof/>
          <w:sz w:val="28"/>
          <w:szCs w:val="28"/>
        </w:rPr>
        <w:t xml:space="preserve">                                                                                                       </w:t>
      </w:r>
      <w:r w:rsidR="006E45C3">
        <w:rPr>
          <w:b/>
          <w:noProof/>
          <w:sz w:val="28"/>
          <w:szCs w:val="28"/>
        </w:rPr>
        <w:t xml:space="preserve">            </w:t>
      </w:r>
      <w:r w:rsidR="006E45C3">
        <w:rPr>
          <w:b/>
          <w:noProof/>
          <w:sz w:val="28"/>
          <w:szCs w:val="28"/>
        </w:rPr>
        <w:drawing>
          <wp:inline distT="0" distB="0" distL="0" distR="0">
            <wp:extent cx="2457450" cy="1905000"/>
            <wp:effectExtent l="19050" t="0" r="0" b="0"/>
            <wp:docPr id="10" name="Picture 9" descr="Step # 1 ART-178-2 inst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 1 ART-178-2 install.jpg"/>
                    <pic:cNvPicPr/>
                  </pic:nvPicPr>
                  <pic:blipFill>
                    <a:blip r:embed="rId5" cstate="print"/>
                    <a:stretch>
                      <a:fillRect/>
                    </a:stretch>
                  </pic:blipFill>
                  <pic:spPr>
                    <a:xfrm>
                      <a:off x="0" y="0"/>
                      <a:ext cx="2457450" cy="1905000"/>
                    </a:xfrm>
                    <a:prstGeom prst="rect">
                      <a:avLst/>
                    </a:prstGeom>
                  </pic:spPr>
                </pic:pic>
              </a:graphicData>
            </a:graphic>
          </wp:inline>
        </w:drawing>
      </w:r>
    </w:p>
    <w:p w:rsidR="00694FF4" w:rsidRDefault="00694FF4" w:rsidP="00970FEE">
      <w:pPr>
        <w:pStyle w:val="NoSpacing"/>
        <w:rPr>
          <w:b/>
          <w:noProof/>
          <w:sz w:val="28"/>
          <w:szCs w:val="28"/>
        </w:rPr>
      </w:pPr>
    </w:p>
    <w:p w:rsidR="00862FC1" w:rsidRDefault="00862FC1" w:rsidP="00970FEE">
      <w:pPr>
        <w:pStyle w:val="NoSpacing"/>
        <w:rPr>
          <w:b/>
          <w:noProof/>
          <w:sz w:val="28"/>
          <w:szCs w:val="28"/>
        </w:rPr>
      </w:pP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sidR="00B76ADC">
        <w:rPr>
          <w:b/>
          <w:noProof/>
          <w:sz w:val="28"/>
          <w:szCs w:val="28"/>
        </w:rPr>
        <w:t xml:space="preserve">            </w:t>
      </w:r>
      <w:r w:rsidR="00B76ADC">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96.5pt;height:165pt">
            <v:imagedata r:id="rId6" o:title="Step # 2 Silverado 1500 frame ground down to clean metal"/>
          </v:shape>
        </w:pict>
      </w:r>
    </w:p>
    <w:p w:rsidR="00694FF4" w:rsidRDefault="00862FC1" w:rsidP="00970FEE">
      <w:pPr>
        <w:pStyle w:val="NoSpacing"/>
        <w:rPr>
          <w:b/>
          <w:noProof/>
          <w:sz w:val="28"/>
          <w:szCs w:val="28"/>
        </w:rPr>
      </w:pP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sidR="00B76ADC">
        <w:rPr>
          <w:b/>
          <w:noProof/>
          <w:sz w:val="28"/>
          <w:szCs w:val="28"/>
        </w:rPr>
        <w:pict>
          <v:shape id="_x0000_i1040" type="#_x0000_t75" style="width:3in;height:141.75pt">
            <v:imagedata r:id="rId7" o:title="Step # 3 ART-178-2 clamped  with bushing tightened"/>
          </v:shape>
        </w:pict>
      </w:r>
      <w:r w:rsidR="00B76ADC">
        <w:rPr>
          <w:b/>
          <w:noProof/>
          <w:sz w:val="28"/>
          <w:szCs w:val="28"/>
        </w:rPr>
        <w:t xml:space="preserve">                                 </w:t>
      </w:r>
      <w:r w:rsidR="00B76ADC">
        <w:rPr>
          <w:b/>
          <w:noProof/>
          <w:sz w:val="28"/>
          <w:szCs w:val="28"/>
        </w:rPr>
        <w:drawing>
          <wp:inline distT="0" distB="0" distL="0" distR="0">
            <wp:extent cx="2600325" cy="2095500"/>
            <wp:effectExtent l="19050" t="0" r="9525" b="0"/>
            <wp:docPr id="20" name="Picture 20" descr="C:\Users\patti\AppData\Local\Microsoft\Windows\INetCache\Content.Word\Step # 3 ART-178-2 clamped  with bushing tighte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tti\AppData\Local\Microsoft\Windows\INetCache\Content.Word\Step # 3 ART-178-2 clamped  with bushing tightened.jpg"/>
                    <pic:cNvPicPr>
                      <a:picLocks noChangeAspect="1" noChangeArrowheads="1"/>
                    </pic:cNvPicPr>
                  </pic:nvPicPr>
                  <pic:blipFill>
                    <a:blip r:embed="rId8" cstate="print"/>
                    <a:srcRect/>
                    <a:stretch>
                      <a:fillRect/>
                    </a:stretch>
                  </pic:blipFill>
                  <pic:spPr bwMode="auto">
                    <a:xfrm>
                      <a:off x="0" y="0"/>
                      <a:ext cx="2600325" cy="2095500"/>
                    </a:xfrm>
                    <a:prstGeom prst="rect">
                      <a:avLst/>
                    </a:prstGeom>
                    <a:noFill/>
                    <a:ln w="9525">
                      <a:noFill/>
                      <a:miter lim="800000"/>
                      <a:headEnd/>
                      <a:tailEnd/>
                    </a:ln>
                  </pic:spPr>
                </pic:pic>
              </a:graphicData>
            </a:graphic>
          </wp:inline>
        </w:drawing>
      </w:r>
    </w:p>
    <w:p w:rsidR="00862FC1" w:rsidRDefault="00862FC1" w:rsidP="00970FEE">
      <w:pPr>
        <w:pStyle w:val="NoSpacing"/>
        <w:rPr>
          <w:b/>
          <w:noProof/>
          <w:sz w:val="28"/>
          <w:szCs w:val="28"/>
        </w:rPr>
      </w:pP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p>
    <w:p w:rsidR="00E8194B" w:rsidRDefault="00972597" w:rsidP="00E8194B">
      <w:pPr>
        <w:pStyle w:val="NoSpacing"/>
        <w:rPr>
          <w:sz w:val="28"/>
          <w:szCs w:val="28"/>
        </w:rPr>
      </w:pPr>
      <w:r>
        <w:rPr>
          <w:noProof/>
          <w:sz w:val="28"/>
          <w:szCs w:val="28"/>
          <w:lang w:eastAsia="zh-TW"/>
        </w:rPr>
        <w:lastRenderedPageBreak/>
        <w:pict>
          <v:shape id="_x0000_s1028" type="#_x0000_t202" style="position:absolute;margin-left:287.25pt;margin-top:-4.5pt;width:263.1pt;height:152.6pt;z-index:251664384;mso-width-relative:margin;mso-height-relative:margin">
            <v:textbox>
              <w:txbxContent>
                <w:p w:rsidR="004F44C4" w:rsidRPr="00FC54D9" w:rsidRDefault="004F44C4" w:rsidP="00D706D6">
                  <w:pPr>
                    <w:pStyle w:val="NoSpacing"/>
                    <w:jc w:val="center"/>
                    <w:rPr>
                      <w:b/>
                      <w:sz w:val="44"/>
                      <w:szCs w:val="44"/>
                    </w:rPr>
                  </w:pPr>
                  <w:r w:rsidRPr="00FC54D9">
                    <w:rPr>
                      <w:b/>
                      <w:sz w:val="44"/>
                      <w:szCs w:val="44"/>
                    </w:rPr>
                    <w:t>1999-2006</w:t>
                  </w:r>
                </w:p>
                <w:p w:rsidR="004F44C4" w:rsidRPr="00FC54D9" w:rsidRDefault="004F44C4" w:rsidP="00D706D6">
                  <w:pPr>
                    <w:pStyle w:val="NoSpacing"/>
                    <w:jc w:val="center"/>
                    <w:rPr>
                      <w:b/>
                      <w:sz w:val="44"/>
                      <w:szCs w:val="44"/>
                    </w:rPr>
                  </w:pPr>
                  <w:r w:rsidRPr="00FC54D9">
                    <w:rPr>
                      <w:b/>
                      <w:sz w:val="44"/>
                      <w:szCs w:val="44"/>
                    </w:rPr>
                    <w:t>Chevy Silverado</w:t>
                  </w:r>
                </w:p>
                <w:p w:rsidR="004F44C4" w:rsidRPr="00FC54D9" w:rsidRDefault="004F44C4" w:rsidP="00D706D6">
                  <w:pPr>
                    <w:pStyle w:val="NoSpacing"/>
                    <w:jc w:val="center"/>
                    <w:rPr>
                      <w:b/>
                      <w:sz w:val="44"/>
                      <w:szCs w:val="44"/>
                    </w:rPr>
                  </w:pPr>
                  <w:r w:rsidRPr="00FC54D9">
                    <w:rPr>
                      <w:b/>
                      <w:sz w:val="44"/>
                      <w:szCs w:val="44"/>
                    </w:rPr>
                    <w:t>GMC Sierra</w:t>
                  </w:r>
                </w:p>
                <w:p w:rsidR="004F44C4" w:rsidRPr="00FC54D9" w:rsidRDefault="004F44C4" w:rsidP="00D706D6">
                  <w:pPr>
                    <w:pStyle w:val="NoSpacing"/>
                    <w:jc w:val="center"/>
                    <w:rPr>
                      <w:b/>
                      <w:sz w:val="44"/>
                      <w:szCs w:val="44"/>
                    </w:rPr>
                  </w:pPr>
                  <w:r w:rsidRPr="00FC54D9">
                    <w:rPr>
                      <w:b/>
                      <w:sz w:val="44"/>
                      <w:szCs w:val="44"/>
                    </w:rPr>
                    <w:t>Cab Mount Installation</w:t>
                  </w:r>
                </w:p>
                <w:p w:rsidR="004F44C4" w:rsidRPr="00FC54D9" w:rsidRDefault="004F44C4" w:rsidP="00D706D6">
                  <w:pPr>
                    <w:pStyle w:val="NoSpacing"/>
                    <w:jc w:val="center"/>
                    <w:rPr>
                      <w:b/>
                      <w:sz w:val="44"/>
                      <w:szCs w:val="44"/>
                    </w:rPr>
                  </w:pPr>
                  <w:r w:rsidRPr="00FC54D9">
                    <w:rPr>
                      <w:b/>
                      <w:sz w:val="44"/>
                      <w:szCs w:val="44"/>
                    </w:rPr>
                    <w:t>ART-178</w:t>
                  </w:r>
                </w:p>
                <w:p w:rsidR="004F44C4" w:rsidRDefault="004F44C4"/>
              </w:txbxContent>
            </v:textbox>
          </v:shape>
        </w:pict>
      </w:r>
      <w:r w:rsidR="00D706D6" w:rsidRPr="00D706D6">
        <w:rPr>
          <w:noProof/>
          <w:sz w:val="28"/>
          <w:szCs w:val="28"/>
        </w:rPr>
        <w:drawing>
          <wp:inline distT="0" distB="0" distL="0" distR="0">
            <wp:extent cx="2828925" cy="1374009"/>
            <wp:effectExtent l="19050" t="0" r="9525" b="0"/>
            <wp:docPr id="6" name="Picture 0" descr="safeTcap_noOverl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cap_noOverlap_rgb.jpg"/>
                    <pic:cNvPicPr/>
                  </pic:nvPicPr>
                  <pic:blipFill>
                    <a:blip r:embed="rId4" cstate="print"/>
                    <a:stretch>
                      <a:fillRect/>
                    </a:stretch>
                  </pic:blipFill>
                  <pic:spPr>
                    <a:xfrm>
                      <a:off x="0" y="0"/>
                      <a:ext cx="2833720" cy="1376338"/>
                    </a:xfrm>
                    <a:prstGeom prst="rect">
                      <a:avLst/>
                    </a:prstGeom>
                  </pic:spPr>
                </pic:pic>
              </a:graphicData>
            </a:graphic>
          </wp:inline>
        </w:drawing>
      </w:r>
      <w:r w:rsidR="00D706D6">
        <w:rPr>
          <w:sz w:val="28"/>
          <w:szCs w:val="28"/>
        </w:rPr>
        <w:tab/>
      </w:r>
      <w:r w:rsidR="00D706D6">
        <w:rPr>
          <w:sz w:val="28"/>
          <w:szCs w:val="28"/>
        </w:rPr>
        <w:tab/>
      </w:r>
      <w:r w:rsidR="00D706D6">
        <w:rPr>
          <w:sz w:val="28"/>
          <w:szCs w:val="28"/>
        </w:rPr>
        <w:tab/>
      </w:r>
      <w:r w:rsidR="00D706D6">
        <w:rPr>
          <w:sz w:val="28"/>
          <w:szCs w:val="28"/>
        </w:rPr>
        <w:tab/>
      </w:r>
    </w:p>
    <w:p w:rsidR="00D706D6" w:rsidRDefault="00D706D6" w:rsidP="00E8194B">
      <w:pPr>
        <w:pStyle w:val="NoSpacing"/>
        <w:rPr>
          <w:rFonts w:ascii="Mistral" w:hAnsi="Mistral"/>
          <w:sz w:val="40"/>
          <w:szCs w:val="40"/>
        </w:rPr>
      </w:pPr>
      <w:r w:rsidRPr="00E8194B">
        <w:rPr>
          <w:rFonts w:ascii="Mistral" w:hAnsi="Mistral"/>
          <w:sz w:val="40"/>
          <w:szCs w:val="40"/>
        </w:rPr>
        <w:t xml:space="preserve">    We </w:t>
      </w:r>
      <w:proofErr w:type="gramStart"/>
      <w:r w:rsidRPr="00E8194B">
        <w:rPr>
          <w:rFonts w:ascii="Mistral" w:hAnsi="Mistral"/>
          <w:sz w:val="40"/>
          <w:szCs w:val="40"/>
        </w:rPr>
        <w:t>Make</w:t>
      </w:r>
      <w:proofErr w:type="gramEnd"/>
      <w:r w:rsidRPr="00E8194B">
        <w:rPr>
          <w:rFonts w:ascii="Mistral" w:hAnsi="Mistral"/>
          <w:sz w:val="40"/>
          <w:szCs w:val="40"/>
        </w:rPr>
        <w:t xml:space="preserve"> it Easy to Make it Safe</w:t>
      </w:r>
    </w:p>
    <w:p w:rsidR="00D706D6" w:rsidRDefault="00D706D6" w:rsidP="00E8194B">
      <w:pPr>
        <w:pStyle w:val="NoSpacing"/>
        <w:rPr>
          <w:rFonts w:asciiTheme="majorHAnsi" w:hAnsiTheme="majorHAnsi"/>
          <w:b/>
          <w:sz w:val="40"/>
          <w:szCs w:val="40"/>
        </w:rPr>
      </w:pPr>
      <w:r>
        <w:rPr>
          <w:rFonts w:asciiTheme="majorHAnsi" w:hAnsiTheme="majorHAnsi"/>
          <w:b/>
          <w:sz w:val="40"/>
          <w:szCs w:val="40"/>
        </w:rPr>
        <w:t xml:space="preserve">             </w:t>
      </w:r>
      <w:r w:rsidRPr="00E8194B">
        <w:rPr>
          <w:rFonts w:asciiTheme="majorHAnsi" w:hAnsiTheme="majorHAnsi"/>
          <w:b/>
          <w:sz w:val="40"/>
          <w:szCs w:val="40"/>
        </w:rPr>
        <w:t>800-407-7024</w:t>
      </w:r>
    </w:p>
    <w:p w:rsidR="00D706D6" w:rsidRDefault="00D706D6" w:rsidP="00D706D6">
      <w:pPr>
        <w:pStyle w:val="NoSpacing"/>
        <w:rPr>
          <w:b/>
          <w:sz w:val="28"/>
          <w:szCs w:val="28"/>
          <w:u w:val="single"/>
        </w:rPr>
      </w:pPr>
      <w:r w:rsidRPr="00690262">
        <w:rPr>
          <w:b/>
          <w:sz w:val="28"/>
          <w:szCs w:val="28"/>
          <w:u w:val="single"/>
        </w:rPr>
        <w:t xml:space="preserve">Installation Instructions   </w:t>
      </w:r>
      <w:r w:rsidRPr="00690262">
        <w:rPr>
          <w:b/>
          <w:sz w:val="28"/>
          <w:szCs w:val="28"/>
          <w:u w:val="single"/>
        </w:rPr>
        <w:tab/>
      </w:r>
      <w:r w:rsidRPr="00690262">
        <w:rPr>
          <w:b/>
          <w:sz w:val="28"/>
          <w:szCs w:val="28"/>
          <w:u w:val="single"/>
        </w:rPr>
        <w:tab/>
      </w:r>
      <w:r w:rsidRPr="00690262">
        <w:rPr>
          <w:b/>
          <w:sz w:val="28"/>
          <w:szCs w:val="28"/>
          <w:u w:val="single"/>
        </w:rPr>
        <w:tab/>
      </w:r>
      <w:r w:rsidRPr="00690262">
        <w:rPr>
          <w:b/>
          <w:sz w:val="28"/>
          <w:szCs w:val="28"/>
          <w:u w:val="single"/>
        </w:rPr>
        <w:tab/>
      </w:r>
      <w:r w:rsidRPr="00690262">
        <w:rPr>
          <w:b/>
          <w:sz w:val="28"/>
          <w:szCs w:val="28"/>
          <w:u w:val="single"/>
        </w:rPr>
        <w:tab/>
        <w:t xml:space="preserve">                                            </w:t>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r>
      <w:r>
        <w:rPr>
          <w:b/>
          <w:sz w:val="28"/>
          <w:szCs w:val="28"/>
          <w:u w:val="single"/>
        </w:rPr>
        <w:softHyphen/>
        <w:t xml:space="preserve">      </w:t>
      </w:r>
      <w:r w:rsidRPr="00690262">
        <w:rPr>
          <w:b/>
          <w:sz w:val="28"/>
          <w:szCs w:val="28"/>
          <w:u w:val="single"/>
        </w:rPr>
        <w:t xml:space="preserve"> </w:t>
      </w:r>
      <w:r w:rsidRPr="00690262">
        <w:rPr>
          <w:b/>
          <w:sz w:val="28"/>
          <w:szCs w:val="28"/>
          <w:u w:val="single"/>
        </w:rPr>
        <w:tab/>
      </w:r>
      <w:r>
        <w:rPr>
          <w:b/>
          <w:sz w:val="28"/>
          <w:szCs w:val="28"/>
          <w:u w:val="single"/>
        </w:rPr>
        <w:t xml:space="preserve">  </w:t>
      </w:r>
    </w:p>
    <w:p w:rsidR="004F44C4" w:rsidRDefault="004F44C4" w:rsidP="00E8194B">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706D6" w:rsidRDefault="00694FF4" w:rsidP="00E8194B">
      <w:pPr>
        <w:pStyle w:val="NoSpacing"/>
        <w:rPr>
          <w:sz w:val="28"/>
          <w:szCs w:val="28"/>
        </w:rPr>
      </w:pPr>
      <w:r w:rsidRPr="00972597">
        <w:rPr>
          <w:noProof/>
          <w:sz w:val="28"/>
          <w:szCs w:val="28"/>
          <w:lang w:eastAsia="zh-TW"/>
        </w:rPr>
        <w:pict>
          <v:shape id="_x0000_s1029" type="#_x0000_t202" style="position:absolute;margin-left:5.35pt;margin-top:1.8pt;width:329.15pt;height:523.5pt;z-index:251666432;mso-width-relative:margin;mso-height-relative:margin">
            <v:textbox style="mso-next-textbox:#_x0000_s1029">
              <w:txbxContent>
                <w:p w:rsidR="004F44C4" w:rsidRDefault="004F44C4">
                  <w:pPr>
                    <w:rPr>
                      <w:b/>
                      <w:sz w:val="24"/>
                      <w:szCs w:val="24"/>
                    </w:rPr>
                  </w:pPr>
                </w:p>
                <w:p w:rsidR="004F44C4" w:rsidRDefault="004F44C4">
                  <w:pPr>
                    <w:rPr>
                      <w:b/>
                      <w:sz w:val="24"/>
                      <w:szCs w:val="24"/>
                    </w:rPr>
                  </w:pPr>
                </w:p>
                <w:p w:rsidR="004F44C4" w:rsidRDefault="004F44C4">
                  <w:pPr>
                    <w:rPr>
                      <w:b/>
                      <w:color w:val="FF0000"/>
                      <w:sz w:val="24"/>
                      <w:szCs w:val="24"/>
                    </w:rPr>
                  </w:pPr>
                  <w:r w:rsidRPr="00D706D6">
                    <w:rPr>
                      <w:b/>
                      <w:sz w:val="24"/>
                      <w:szCs w:val="24"/>
                    </w:rPr>
                    <w:t xml:space="preserve">Once your cab mount is in the proper position Tack weld the new cab mount to the frame.  </w:t>
                  </w:r>
                  <w:r w:rsidRPr="00D706D6">
                    <w:rPr>
                      <w:b/>
                      <w:color w:val="FF0000"/>
                      <w:sz w:val="24"/>
                      <w:szCs w:val="24"/>
                    </w:rPr>
                    <w:t>SEE PIC #4</w:t>
                  </w:r>
                </w:p>
                <w:p w:rsidR="004F44C4" w:rsidRPr="00D706D6" w:rsidRDefault="004F44C4">
                  <w:pPr>
                    <w:rPr>
                      <w:b/>
                      <w:sz w:val="24"/>
                      <w:szCs w:val="24"/>
                    </w:rPr>
                  </w:pPr>
                </w:p>
                <w:p w:rsidR="004F44C4" w:rsidRDefault="004F44C4">
                  <w:pPr>
                    <w:rPr>
                      <w:b/>
                      <w:color w:val="FF0000"/>
                      <w:sz w:val="24"/>
                      <w:szCs w:val="24"/>
                    </w:rPr>
                  </w:pPr>
                  <w:r w:rsidRPr="00D706D6">
                    <w:rPr>
                      <w:b/>
                      <w:sz w:val="24"/>
                      <w:szCs w:val="24"/>
                    </w:rPr>
                    <w:t>Remove cab mount bushings and weld your cab mount to the frame</w:t>
                  </w:r>
                  <w:r>
                    <w:rPr>
                      <w:b/>
                      <w:color w:val="FF0000"/>
                      <w:sz w:val="24"/>
                      <w:szCs w:val="24"/>
                    </w:rPr>
                    <w:t>.  SEE PIC # 5</w:t>
                  </w:r>
                </w:p>
                <w:p w:rsidR="004F44C4" w:rsidRDefault="004F44C4">
                  <w:pPr>
                    <w:rPr>
                      <w:b/>
                      <w:sz w:val="24"/>
                      <w:szCs w:val="24"/>
                    </w:rPr>
                  </w:pPr>
                </w:p>
                <w:p w:rsidR="004F44C4" w:rsidRDefault="004F44C4">
                  <w:pPr>
                    <w:rPr>
                      <w:b/>
                      <w:sz w:val="24"/>
                      <w:szCs w:val="24"/>
                    </w:rPr>
                  </w:pPr>
                  <w:r>
                    <w:rPr>
                      <w:b/>
                      <w:sz w:val="24"/>
                      <w:szCs w:val="24"/>
                    </w:rPr>
                    <w:t xml:space="preserve">After cab mount is completely welded install your cab mount bushings and reattach any brackets, brake lines and ground cables. </w:t>
                  </w:r>
                </w:p>
                <w:p w:rsidR="004F44C4" w:rsidRDefault="004F44C4">
                  <w:pPr>
                    <w:rPr>
                      <w:b/>
                      <w:color w:val="FF0000"/>
                      <w:sz w:val="24"/>
                      <w:szCs w:val="24"/>
                    </w:rPr>
                  </w:pPr>
                  <w:r>
                    <w:rPr>
                      <w:b/>
                      <w:sz w:val="24"/>
                      <w:szCs w:val="24"/>
                    </w:rPr>
                    <w:t xml:space="preserve">Cover any bare steel by priming/painting and / or undercoating you </w:t>
                  </w:r>
                  <w:proofErr w:type="spellStart"/>
                  <w:r>
                    <w:rPr>
                      <w:b/>
                      <w:sz w:val="24"/>
                      <w:szCs w:val="24"/>
                    </w:rPr>
                    <w:t>cab</w:t>
                  </w:r>
                  <w:proofErr w:type="spellEnd"/>
                  <w:r>
                    <w:rPr>
                      <w:b/>
                      <w:sz w:val="24"/>
                      <w:szCs w:val="24"/>
                    </w:rPr>
                    <w:t xml:space="preserve"> mount and frame.  </w:t>
                  </w:r>
                  <w:r w:rsidRPr="008F6230">
                    <w:rPr>
                      <w:b/>
                      <w:color w:val="FF0000"/>
                      <w:sz w:val="24"/>
                      <w:szCs w:val="24"/>
                    </w:rPr>
                    <w:t>SEE PIC # 6</w:t>
                  </w:r>
                </w:p>
                <w:p w:rsidR="004F44C4" w:rsidRDefault="004F44C4">
                  <w:pPr>
                    <w:rPr>
                      <w:b/>
                      <w:color w:val="FF0000"/>
                      <w:sz w:val="24"/>
                      <w:szCs w:val="24"/>
                    </w:rPr>
                  </w:pPr>
                </w:p>
                <w:p w:rsidR="004F44C4" w:rsidRDefault="004F44C4">
                  <w:pPr>
                    <w:rPr>
                      <w:b/>
                      <w:sz w:val="24"/>
                      <w:szCs w:val="24"/>
                    </w:rPr>
                  </w:pPr>
                  <w:r>
                    <w:rPr>
                      <w:b/>
                      <w:sz w:val="24"/>
                      <w:szCs w:val="24"/>
                    </w:rPr>
                    <w:t>Remove jack from floor support channel and then remove the jack stands from under the frame and lower the vehicle to the ground.</w:t>
                  </w:r>
                </w:p>
                <w:p w:rsidR="004F44C4" w:rsidRDefault="004F44C4">
                  <w:pPr>
                    <w:rPr>
                      <w:b/>
                      <w:sz w:val="24"/>
                      <w:szCs w:val="24"/>
                    </w:rPr>
                  </w:pPr>
                </w:p>
                <w:p w:rsidR="004F44C4" w:rsidRDefault="004F44C4">
                  <w:pPr>
                    <w:rPr>
                      <w:b/>
                      <w:sz w:val="24"/>
                      <w:szCs w:val="24"/>
                    </w:rPr>
                  </w:pPr>
                </w:p>
                <w:p w:rsidR="004F44C4" w:rsidRPr="00E1493D" w:rsidRDefault="004F44C4">
                  <w:pPr>
                    <w:rPr>
                      <w:b/>
                      <w:sz w:val="52"/>
                      <w:szCs w:val="52"/>
                    </w:rPr>
                  </w:pPr>
                  <w:r>
                    <w:rPr>
                      <w:rFonts w:ascii="Mistral" w:hAnsi="Mistral"/>
                      <w:sz w:val="52"/>
                      <w:szCs w:val="52"/>
                    </w:rPr>
                    <w:t xml:space="preserve"> We </w:t>
                  </w:r>
                  <w:proofErr w:type="gramStart"/>
                  <w:r w:rsidRPr="00E1493D">
                    <w:rPr>
                      <w:rFonts w:ascii="Mistral" w:hAnsi="Mistral"/>
                      <w:sz w:val="52"/>
                      <w:szCs w:val="52"/>
                    </w:rPr>
                    <w:t>Make</w:t>
                  </w:r>
                  <w:proofErr w:type="gramEnd"/>
                  <w:r w:rsidRPr="00E1493D">
                    <w:rPr>
                      <w:rFonts w:ascii="Mistral" w:hAnsi="Mistral"/>
                      <w:sz w:val="52"/>
                      <w:szCs w:val="52"/>
                    </w:rPr>
                    <w:t xml:space="preserve"> it Easy to Make it Safe!</w:t>
                  </w:r>
                </w:p>
                <w:p w:rsidR="004F44C4" w:rsidRPr="008F6230" w:rsidRDefault="004F44C4">
                  <w:pPr>
                    <w:rPr>
                      <w:b/>
                      <w:sz w:val="24"/>
                      <w:szCs w:val="24"/>
                    </w:rPr>
                  </w:pPr>
                </w:p>
              </w:txbxContent>
            </v:textbox>
          </v:shape>
        </w:pict>
      </w:r>
      <w:r w:rsidR="00D706D6">
        <w:rPr>
          <w:sz w:val="28"/>
          <w:szCs w:val="28"/>
        </w:rPr>
        <w:tab/>
      </w:r>
      <w:r w:rsidR="00D706D6">
        <w:rPr>
          <w:sz w:val="28"/>
          <w:szCs w:val="28"/>
        </w:rPr>
        <w:tab/>
      </w:r>
      <w:r w:rsidR="00D706D6">
        <w:rPr>
          <w:sz w:val="28"/>
          <w:szCs w:val="28"/>
        </w:rPr>
        <w:tab/>
      </w:r>
      <w:r w:rsidR="00D706D6">
        <w:rPr>
          <w:sz w:val="28"/>
          <w:szCs w:val="28"/>
        </w:rPr>
        <w:tab/>
      </w:r>
      <w:r w:rsidR="00D706D6">
        <w:rPr>
          <w:sz w:val="28"/>
          <w:szCs w:val="28"/>
        </w:rPr>
        <w:tab/>
      </w:r>
      <w:r w:rsidR="00D706D6">
        <w:rPr>
          <w:sz w:val="28"/>
          <w:szCs w:val="28"/>
        </w:rPr>
        <w:tab/>
      </w:r>
      <w:r w:rsidR="00D706D6">
        <w:rPr>
          <w:sz w:val="28"/>
          <w:szCs w:val="28"/>
        </w:rPr>
        <w:tab/>
      </w:r>
      <w:r w:rsidR="00D706D6">
        <w:rPr>
          <w:sz w:val="28"/>
          <w:szCs w:val="28"/>
        </w:rPr>
        <w:tab/>
      </w:r>
      <w:r w:rsidR="004F44C4">
        <w:rPr>
          <w:sz w:val="28"/>
          <w:szCs w:val="28"/>
        </w:rPr>
        <w:t xml:space="preserve">                                               </w:t>
      </w:r>
      <w:r w:rsidR="004F44C4">
        <w:rPr>
          <w:sz w:val="28"/>
          <w:szCs w:val="28"/>
        </w:rPr>
        <w:tab/>
      </w:r>
      <w:r w:rsidR="004F44C4">
        <w:rPr>
          <w:sz w:val="28"/>
          <w:szCs w:val="28"/>
        </w:rPr>
        <w:tab/>
        <w:t xml:space="preserve">   </w:t>
      </w:r>
      <w:r w:rsidR="00D706D6">
        <w:rPr>
          <w:sz w:val="28"/>
          <w:szCs w:val="28"/>
        </w:rPr>
        <w:tab/>
      </w:r>
    </w:p>
    <w:p w:rsidR="00D706D6" w:rsidRDefault="004F44C4" w:rsidP="00E8194B">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noProof/>
          <w:sz w:val="28"/>
          <w:szCs w:val="28"/>
        </w:rPr>
        <w:pict>
          <v:shape id="_x0000_i1118" type="#_x0000_t75" style="width:212.25pt;height:158.25pt">
            <v:imagedata r:id="rId9" o:title="Step # 4 ART-178-2 tacked and bolted in place ready for weld"/>
          </v:shape>
        </w:pict>
      </w:r>
    </w:p>
    <w:p w:rsidR="004F44C4" w:rsidRDefault="004F44C4" w:rsidP="00E8194B">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706D6" w:rsidRDefault="00D706D6" w:rsidP="00E8194B">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F44C4">
        <w:rPr>
          <w:noProof/>
          <w:sz w:val="28"/>
          <w:szCs w:val="28"/>
        </w:rPr>
        <w:t xml:space="preserve">       </w:t>
      </w:r>
      <w:r w:rsidR="004F44C4">
        <w:rPr>
          <w:noProof/>
          <w:sz w:val="28"/>
          <w:szCs w:val="28"/>
        </w:rPr>
        <w:pict>
          <v:shape id="_x0000_i1104" type="#_x0000_t75" style="width:213pt;height:172.5pt">
            <v:imagedata r:id="rId10" o:title="Step # 5 ART-178-2 preprimed and welded to frame with bushing tightened"/>
          </v:shape>
        </w:pict>
      </w:r>
    </w:p>
    <w:p w:rsidR="00D706D6" w:rsidRDefault="00D706D6" w:rsidP="00E8194B">
      <w:pPr>
        <w:pStyle w:val="NoSpacing"/>
        <w:rPr>
          <w:sz w:val="28"/>
          <w:szCs w:val="28"/>
        </w:rPr>
      </w:pPr>
    </w:p>
    <w:p w:rsidR="00D706D6" w:rsidRPr="00E8194B" w:rsidRDefault="00D706D6" w:rsidP="00E8194B">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F44C4">
        <w:rPr>
          <w:noProof/>
          <w:sz w:val="28"/>
          <w:szCs w:val="28"/>
        </w:rPr>
        <w:t xml:space="preserve">       </w:t>
      </w:r>
      <w:r w:rsidR="004F44C4">
        <w:rPr>
          <w:noProof/>
          <w:sz w:val="28"/>
          <w:szCs w:val="28"/>
        </w:rPr>
        <w:pict>
          <v:shape id="_x0000_i1122" type="#_x0000_t75" style="width:210pt;height:140.25pt">
            <v:imagedata r:id="rId11" o:title="Step # 6 ART-178-2 install Finished and Painted"/>
          </v:shape>
        </w:pict>
      </w:r>
    </w:p>
    <w:sectPr w:rsidR="00D706D6" w:rsidRPr="00E8194B" w:rsidSect="00694FF4">
      <w:pgSz w:w="12240" w:h="15840"/>
      <w:pgMar w:top="540" w:right="360" w:bottom="63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94B"/>
    <w:rsid w:val="004F44C4"/>
    <w:rsid w:val="00694FF4"/>
    <w:rsid w:val="006E45C3"/>
    <w:rsid w:val="00862FC1"/>
    <w:rsid w:val="008F6230"/>
    <w:rsid w:val="00970FEE"/>
    <w:rsid w:val="00972597"/>
    <w:rsid w:val="00997BA7"/>
    <w:rsid w:val="00B76ADC"/>
    <w:rsid w:val="00D706D6"/>
    <w:rsid w:val="00E1493D"/>
    <w:rsid w:val="00E8194B"/>
    <w:rsid w:val="00FC5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4B"/>
    <w:rPr>
      <w:rFonts w:ascii="Tahoma" w:hAnsi="Tahoma" w:cs="Tahoma"/>
      <w:sz w:val="16"/>
      <w:szCs w:val="16"/>
    </w:rPr>
  </w:style>
  <w:style w:type="paragraph" w:styleId="NoSpacing">
    <w:name w:val="No Spacing"/>
    <w:uiPriority w:val="1"/>
    <w:qFormat/>
    <w:rsid w:val="00E819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2</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Hargrove</dc:creator>
  <cp:lastModifiedBy>Patti Hargrove</cp:lastModifiedBy>
  <cp:revision>2</cp:revision>
  <cp:lastPrinted>2019-02-28T14:21:00Z</cp:lastPrinted>
  <dcterms:created xsi:type="dcterms:W3CDTF">2019-02-27T19:58:00Z</dcterms:created>
  <dcterms:modified xsi:type="dcterms:W3CDTF">2019-02-28T14:23:00Z</dcterms:modified>
</cp:coreProperties>
</file>