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47" w:rsidRPr="00690262" w:rsidRDefault="00B47ED8" w:rsidP="00D36CA3">
      <w:pPr>
        <w:spacing w:line="240" w:lineRule="auto"/>
        <w:rPr>
          <w:b/>
          <w:sz w:val="28"/>
          <w:szCs w:val="28"/>
          <w:u w:val="single"/>
        </w:rPr>
      </w:pPr>
      <w:r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</w:t>
      </w:r>
      <w:r w:rsidR="00D00FA3" w:rsidRPr="00690262">
        <w:rPr>
          <w:sz w:val="28"/>
          <w:szCs w:val="28"/>
          <w:u w:val="single"/>
        </w:rPr>
        <w:t xml:space="preserve"> </w:t>
      </w:r>
    </w:p>
    <w:p w:rsidR="009D54E9" w:rsidRPr="009D54E9" w:rsidRDefault="00AC6B41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62865</wp:posOffset>
            </wp:positionV>
            <wp:extent cx="2360295" cy="561975"/>
            <wp:effectExtent l="19050" t="0" r="1905" b="0"/>
            <wp:wrapSquare wrapText="bothSides"/>
            <wp:docPr id="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B" w:rsidRPr="009D54E9">
        <w:rPr>
          <w:rFonts w:cs="Times New Roman"/>
          <w:b/>
          <w:color w:val="FF0000"/>
          <w:sz w:val="26"/>
          <w:szCs w:val="26"/>
        </w:rPr>
        <w:t xml:space="preserve">IMPORTANT: Read and understand the </w:t>
      </w:r>
    </w:p>
    <w:p w:rsidR="009D54E9" w:rsidRPr="009D54E9" w:rsidRDefault="006E053B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 w:rsidRPr="009D54E9">
        <w:rPr>
          <w:rFonts w:cs="Times New Roman"/>
          <w:b/>
          <w:color w:val="FF0000"/>
          <w:sz w:val="26"/>
          <w:szCs w:val="26"/>
        </w:rPr>
        <w:t xml:space="preserve">“General Instructions for Installing </w:t>
      </w:r>
      <w:proofErr w:type="spellStart"/>
      <w:r w:rsidRPr="009D54E9">
        <w:rPr>
          <w:rFonts w:cs="Times New Roman"/>
          <w:b/>
          <w:color w:val="FF0000"/>
          <w:sz w:val="26"/>
          <w:szCs w:val="26"/>
        </w:rPr>
        <w:t>SafeTCap</w:t>
      </w:r>
      <w:proofErr w:type="spellEnd"/>
    </w:p>
    <w:p w:rsidR="009D54E9" w:rsidRPr="009D54E9" w:rsidRDefault="009B195F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 w:rsidRPr="009B195F">
        <w:rPr>
          <w:b/>
          <w:i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10.9pt;margin-top:38.3pt;width:25.7pt;height:31.05pt;z-index:251682816;mso-width-relative:margin;mso-height-relative:margin">
            <v:textbox style="mso-next-textbox:#_x0000_s1038">
              <w:txbxContent>
                <w:p w:rsidR="00193D53" w:rsidRPr="007A5ADE" w:rsidRDefault="00193D53">
                  <w:pPr>
                    <w:rPr>
                      <w:sz w:val="40"/>
                      <w:szCs w:val="40"/>
                    </w:rPr>
                  </w:pPr>
                  <w:r w:rsidRPr="007A5ADE"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 w:rsidR="006E053B" w:rsidRPr="009D54E9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B554D9" w:rsidRDefault="009B195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9" type="#_x0000_t202" style="position:absolute;left:0;text-align:left;margin-left:374.35pt;margin-top:4.85pt;width:25.7pt;height:31.05pt;z-index:251683840;mso-position-horizontal-relative:text;mso-position-vertical-relative:text;mso-width-relative:margin;mso-height-relative:margin">
            <v:textbox style="mso-next-textbox:#_x0000_s1039">
              <w:txbxContent>
                <w:p w:rsidR="00193D53" w:rsidRPr="007A5ADE" w:rsidRDefault="00193D53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  <w:lang w:eastAsia="zh-TW"/>
        </w:rPr>
        <w:pict>
          <v:shape id="_x0000_s1030" type="#_x0000_t202" style="position:absolute;left:0;text-align:left;margin-left:33.4pt;margin-top:146.6pt;width:187.15pt;height:66pt;z-index:251677696;mso-position-horizontal-relative:text;mso-position-vertical-relative:text;mso-width-relative:margin;mso-height-relative:margin">
            <v:textbox style="mso-next-textbox:#_x0000_s1030">
              <w:txbxContent>
                <w:p w:rsidR="00193D53" w:rsidRPr="007A5ADE" w:rsidRDefault="00B442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Jack up and support the repair side of vehicle leaving the area between tires clear.</w:t>
                  </w:r>
                </w:p>
              </w:txbxContent>
            </v:textbox>
          </v:shape>
        </w:pict>
      </w:r>
      <w:r w:rsidR="00745F04">
        <w:rPr>
          <w:b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356870</wp:posOffset>
            </wp:positionV>
            <wp:extent cx="2466975" cy="1849755"/>
            <wp:effectExtent l="19050" t="0" r="9525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A1F">
        <w:rPr>
          <w:b/>
          <w:i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358140</wp:posOffset>
            </wp:positionV>
            <wp:extent cx="3112135" cy="1419225"/>
            <wp:effectExtent l="19050" t="0" r="0" b="0"/>
            <wp:wrapSquare wrapText="bothSides"/>
            <wp:docPr id="8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95F">
        <w:rPr>
          <w:noProof/>
        </w:rPr>
        <w:pict>
          <v:shape id="_x0000_s1027" type="#_x0000_t202" style="position:absolute;left:0;text-align:left;margin-left:355.5pt;margin-top:21.95pt;width:81pt;height:22.05pt;z-index:251665408;mso-position-horizontal-relative:text;mso-position-vertical-relative:text;v-text-anchor:middle" strokecolor="white [3212]">
            <v:textbox style="mso-next-textbox:#_x0000_s1027">
              <w:txbxContent>
                <w:p w:rsidR="00193D53" w:rsidRPr="006E31F1" w:rsidRDefault="00193D53">
                  <w:pPr>
                    <w:rPr>
                      <w:b/>
                      <w:sz w:val="24"/>
                      <w:szCs w:val="24"/>
                    </w:rPr>
                  </w:pPr>
                  <w:r w:rsidRPr="006E31F1">
                    <w:rPr>
                      <w:b/>
                      <w:sz w:val="24"/>
                      <w:szCs w:val="24"/>
                    </w:rPr>
                    <w:t>Figure A</w:t>
                  </w:r>
                </w:p>
              </w:txbxContent>
            </v:textbox>
          </v:shape>
        </w:pic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9B195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1" type="#_x0000_t202" style="position:absolute;left:0;text-align:left;margin-left:281.15pt;margin-top:9pt;width:210.85pt;height:47.3pt;z-index:251678720;mso-width-relative:margin;mso-height-relative:margin">
            <v:textbox style="mso-next-textbox:#_x0000_s1031">
              <w:txbxContent>
                <w:p w:rsidR="00B44220" w:rsidRPr="007A5ADE" w:rsidRDefault="00B44220" w:rsidP="00B44220">
                  <w:pPr>
                    <w:rPr>
                      <w:sz w:val="28"/>
                      <w:szCs w:val="28"/>
                    </w:rPr>
                  </w:pPr>
                  <w:r w:rsidRPr="007A5ADE">
                    <w:rPr>
                      <w:sz w:val="28"/>
                      <w:szCs w:val="28"/>
                    </w:rPr>
                    <w:t xml:space="preserve">Remove </w:t>
                  </w:r>
                  <w:r>
                    <w:rPr>
                      <w:sz w:val="28"/>
                      <w:szCs w:val="28"/>
                    </w:rPr>
                    <w:t xml:space="preserve">any brackets or line clamps </w:t>
                  </w:r>
                  <w:r w:rsidRPr="007A5ADE">
                    <w:rPr>
                      <w:sz w:val="28"/>
                      <w:szCs w:val="28"/>
                    </w:rPr>
                    <w:t>for access to repair area.</w:t>
                  </w:r>
                </w:p>
                <w:p w:rsidR="00193D53" w:rsidRPr="00B44220" w:rsidRDefault="00193D53" w:rsidP="00B4422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9B195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40" type="#_x0000_t202" style="position:absolute;left:0;text-align:left;margin-left:365.8pt;margin-top:16.45pt;width:25.7pt;height:31.05pt;z-index:251684864;mso-position-horizontal-relative:text;mso-position-vertical-relative:text;mso-width-relative:margin;mso-height-relative:margin">
            <v:textbox style="mso-next-textbox:#_x0000_s1040">
              <w:txbxContent>
                <w:p w:rsidR="00193D53" w:rsidRPr="007A5ADE" w:rsidRDefault="00193D53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1E3EF4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320675</wp:posOffset>
            </wp:positionV>
            <wp:extent cx="2641600" cy="1981200"/>
            <wp:effectExtent l="19050" t="0" r="6350" b="0"/>
            <wp:wrapSquare wrapText="bothSides"/>
            <wp:docPr id="5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pict>
          <v:shape id="_x0000_s1051" type="#_x0000_t202" style="position:absolute;left:0;text-align:left;margin-left:98.8pt;margin-top:12.5pt;width:25.7pt;height:31.05pt;z-index:251697152;mso-position-horizontal-relative:text;mso-position-vertical-relative:text;mso-width-relative:margin;mso-height-relative:margin">
            <v:textbox>
              <w:txbxContent>
                <w:p w:rsidR="00193D53" w:rsidRPr="007A5ADE" w:rsidRDefault="00193D53" w:rsidP="003C54E1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B554D9" w:rsidRDefault="00603ADA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77470</wp:posOffset>
            </wp:positionV>
            <wp:extent cx="2929890" cy="971550"/>
            <wp:effectExtent l="19050" t="0" r="3810" b="0"/>
            <wp:wrapSquare wrapText="bothSides"/>
            <wp:docPr id="3" name="Picture 2" descr="ART-175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75 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95F">
        <w:rPr>
          <w:b/>
          <w:i/>
          <w:noProof/>
          <w:sz w:val="28"/>
          <w:szCs w:val="28"/>
        </w:rPr>
        <w:pict>
          <v:shape id="_x0000_s1041" type="#_x0000_t202" style="position:absolute;left:0;text-align:left;margin-left:375.55pt;margin-top:8.6pt;width:25.7pt;height:31.05pt;z-index:251685888;mso-position-horizontal-relative:text;mso-position-vertical-relative:text;mso-width-relative:margin;mso-height-relative:margin">
            <v:textbox>
              <w:txbxContent>
                <w:p w:rsidR="00193D53" w:rsidRPr="007A5ADE" w:rsidRDefault="00193D53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9B195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2" type="#_x0000_t202" style="position:absolute;left:0;text-align:left;margin-left:20.3pt;margin-top:10.15pt;width:186.05pt;height:35.5pt;z-index:251679744;mso-width-percent:400;mso-width-percent:400;mso-width-relative:margin;mso-height-relative:margin">
            <v:textbox style="mso-next-textbox:#_x0000_s1032">
              <w:txbxContent>
                <w:p w:rsidR="00193D53" w:rsidRPr="007A5ADE" w:rsidRDefault="00193D53" w:rsidP="008652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Mark areas to be cut away.</w:t>
                  </w:r>
                </w:p>
              </w:txbxContent>
            </v:textbox>
          </v:shape>
        </w:pic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9B195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3" type="#_x0000_t202" style="position:absolute;left:0;text-align:left;margin-left:288.6pt;margin-top:5.55pt;width:185.45pt;height:66.65pt;z-index:251680768;mso-width-percent:400;mso-width-percent:400;mso-width-relative:margin;mso-height-relative:margin">
            <v:textbox style="mso-next-textbox:#_x0000_s1033">
              <w:txbxContent>
                <w:p w:rsidR="00193D53" w:rsidRPr="007A5ADE" w:rsidRDefault="00BA7017" w:rsidP="009D54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Cut </w:t>
                  </w:r>
                  <w:r w:rsidR="00193D53" w:rsidRPr="007A5ADE">
                    <w:rPr>
                      <w:sz w:val="28"/>
                      <w:szCs w:val="28"/>
                    </w:rPr>
                    <w:t>out marked areas and grind surrounding areas clean to prepare for welding.</w:t>
                  </w:r>
                </w:p>
              </w:txbxContent>
            </v:textbox>
          </v:shape>
        </w:pic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454F65" w:rsidRDefault="00454F65" w:rsidP="00B554D9">
      <w:pPr>
        <w:ind w:left="360"/>
        <w:rPr>
          <w:b/>
          <w:i/>
          <w:sz w:val="28"/>
          <w:szCs w:val="28"/>
        </w:rPr>
      </w:pPr>
    </w:p>
    <w:p w:rsidR="00B554D9" w:rsidRDefault="009B195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43" type="#_x0000_t202" style="position:absolute;left:0;text-align:left;margin-left:149.05pt;margin-top:5.95pt;width:25.7pt;height:31.05pt;z-index:251687936;mso-position-horizontal-relative:text;mso-position-vertical-relative:text;mso-width-relative:margin;mso-height-relative:margin">
            <v:textbox>
              <w:txbxContent>
                <w:p w:rsidR="00193D53" w:rsidRPr="007A5ADE" w:rsidRDefault="00193D53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042" type="#_x0000_t202" style="position:absolute;left:0;text-align:left;margin-left:-131.55pt;margin-top:.7pt;width:25.7pt;height:31.05pt;z-index:251686912;mso-width-relative:margin;mso-height-relative:margin">
            <v:textbox>
              <w:txbxContent>
                <w:p w:rsidR="00193D53" w:rsidRPr="007A5ADE" w:rsidRDefault="00193D53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603ADA">
        <w:rPr>
          <w:b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212090</wp:posOffset>
            </wp:positionV>
            <wp:extent cx="2641600" cy="1981200"/>
            <wp:effectExtent l="19050" t="0" r="6350" b="0"/>
            <wp:wrapSquare wrapText="bothSides"/>
            <wp:docPr id="6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4E1"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141605</wp:posOffset>
            </wp:positionV>
            <wp:extent cx="2641600" cy="1981200"/>
            <wp:effectExtent l="19050" t="0" r="6350" b="0"/>
            <wp:wrapSquare wrapText="bothSides"/>
            <wp:docPr id="1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816E44" w:rsidRPr="00B554D9" w:rsidRDefault="007F003B" w:rsidP="00B554D9">
      <w:pPr>
        <w:ind w:left="360"/>
        <w:rPr>
          <w:rFonts w:cs="Times New Roman"/>
          <w:sz w:val="26"/>
          <w:szCs w:val="26"/>
        </w:rPr>
      </w:pPr>
      <w:r w:rsidRPr="009B195F">
        <w:rPr>
          <w:b/>
          <w:i/>
          <w:noProof/>
          <w:sz w:val="28"/>
          <w:szCs w:val="28"/>
        </w:rPr>
        <w:pict>
          <v:shape id="_x0000_s1047" type="#_x0000_t202" style="position:absolute;left:0;text-align:left;margin-left:-188.65pt;margin-top:347.35pt;width:169.9pt;height:70.45pt;z-index:251692032;mso-position-horizontal-relative:text;mso-position-vertical-relative:text;mso-width-relative:margin;mso-height-relative:margin">
            <v:textbox style="mso-next-textbox:#_x0000_s1047">
              <w:txbxContent>
                <w:p w:rsidR="00193D53" w:rsidRPr="007A5ADE" w:rsidRDefault="00193D53" w:rsidP="004967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Weld solid all around the new part.</w:t>
                  </w:r>
                  <w:r w:rsidR="007F003B">
                    <w:rPr>
                      <w:sz w:val="28"/>
                      <w:szCs w:val="28"/>
                    </w:rPr>
                    <w:t xml:space="preserve"> Re-attach any brackets that were cut off.</w:t>
                  </w:r>
                </w:p>
              </w:txbxContent>
            </v:textbox>
          </v:shape>
        </w:pict>
      </w:r>
      <w:r w:rsidR="0046295F" w:rsidRPr="009B195F">
        <w:rPr>
          <w:b/>
          <w:i/>
          <w:noProof/>
          <w:sz w:val="28"/>
          <w:szCs w:val="28"/>
        </w:rPr>
        <w:pict>
          <v:shape id="_x0000_s1046" type="#_x0000_t202" style="position:absolute;left:0;text-align:left;margin-left:-126pt;margin-top:161.5pt;width:25.7pt;height:31.05pt;z-index:251691008;mso-position-horizontal-relative:text;mso-position-vertical-relative:text;mso-width-relative:margin;mso-height-relative:margin">
            <v:textbox>
              <w:txbxContent>
                <w:p w:rsidR="00193D53" w:rsidRPr="007A5ADE" w:rsidRDefault="00193D53" w:rsidP="004967F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 w:rsidR="0046295F">
        <w:rPr>
          <w:b/>
          <w:i/>
          <w:noProof/>
          <w:sz w:val="28"/>
          <w:szCs w:val="28"/>
        </w:rPr>
        <w:pict>
          <v:shape id="_x0000_s1053" type="#_x0000_t202" style="position:absolute;left:0;text-align:left;margin-left:149.05pt;margin-top:153.8pt;width:25.7pt;height:31.05pt;z-index:251698176;mso-position-horizontal-relative:text;mso-position-vertical-relative:text;mso-width-relative:margin;mso-height-relative:margin">
            <v:textbox>
              <w:txbxContent>
                <w:p w:rsidR="00EC4E31" w:rsidRPr="007A5ADE" w:rsidRDefault="0046295F" w:rsidP="004967F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="00EC4E31">
        <w:rPr>
          <w:b/>
          <w:i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2200910</wp:posOffset>
            </wp:positionV>
            <wp:extent cx="2641600" cy="1981200"/>
            <wp:effectExtent l="19050" t="0" r="6350" b="0"/>
            <wp:wrapSquare wrapText="bothSides"/>
            <wp:docPr id="11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95F" w:rsidRPr="009B195F">
        <w:rPr>
          <w:b/>
          <w:i/>
          <w:noProof/>
          <w:sz w:val="28"/>
          <w:szCs w:val="28"/>
        </w:rPr>
        <w:pict>
          <v:shape id="_x0000_s1048" type="#_x0000_t202" style="position:absolute;left:0;text-align:left;margin-left:105pt;margin-top:347.15pt;width:143.85pt;height:45.95pt;z-index:251695104;mso-position-horizontal-relative:text;mso-position-vertical-relative:text;mso-width-relative:margin;mso-height-relative:margin">
            <v:textbox style="mso-next-textbox:#_x0000_s1048">
              <w:txbxContent>
                <w:p w:rsidR="00193D53" w:rsidRDefault="00193D53" w:rsidP="000B61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Coat repair area with paint or undercoating.</w:t>
                  </w:r>
                </w:p>
                <w:p w:rsidR="00193D53" w:rsidRPr="007A5ADE" w:rsidRDefault="00193D53" w:rsidP="000B61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46F91">
        <w:rPr>
          <w:b/>
          <w:i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-2762250</wp:posOffset>
            </wp:positionH>
            <wp:positionV relativeFrom="paragraph">
              <wp:posOffset>2315845</wp:posOffset>
            </wp:positionV>
            <wp:extent cx="2641600" cy="1981200"/>
            <wp:effectExtent l="19050" t="0" r="6350" b="0"/>
            <wp:wrapSquare wrapText="bothSides"/>
            <wp:docPr id="9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95F" w:rsidRPr="009B195F">
        <w:rPr>
          <w:b/>
          <w:i/>
          <w:noProof/>
          <w:sz w:val="28"/>
          <w:szCs w:val="28"/>
        </w:rPr>
        <w:pict>
          <v:shape id="_x0000_s1045" type="#_x0000_t202" style="position:absolute;left:0;text-align:left;margin-left:90.9pt;margin-top:61.7pt;width:170.85pt;height:49.4pt;z-index:251689984;mso-position-horizontal-relative:text;mso-position-vertical-relative:text;mso-width-relative:margin;mso-height-relative:margin">
            <v:textbox style="mso-next-textbox:#_x0000_s1045">
              <w:txbxContent>
                <w:p w:rsidR="00193D53" w:rsidRPr="007A5ADE" w:rsidRDefault="00193D53" w:rsidP="009B01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Double-check positioning and tack weld in place.</w:t>
                  </w:r>
                </w:p>
              </w:txbxContent>
            </v:textbox>
          </v:shape>
        </w:pict>
      </w:r>
      <w:r w:rsidR="009B195F" w:rsidRPr="009B195F">
        <w:rPr>
          <w:b/>
          <w:i/>
          <w:noProof/>
          <w:sz w:val="28"/>
          <w:szCs w:val="28"/>
        </w:rPr>
        <w:pict>
          <v:shape id="_x0000_s1044" type="#_x0000_t202" style="position:absolute;left:0;text-align:left;margin-left:-209.55pt;margin-top:61.7pt;width:187.05pt;height:49.4pt;z-index:251688960;mso-position-horizontal-relative:text;mso-position-vertical-relative:text;mso-width-relative:margin;mso-height-relative:margin">
            <v:textbox style="mso-next-textbox:#_x0000_s1044">
              <w:txbxContent>
                <w:p w:rsidR="00193D53" w:rsidRPr="007A5ADE" w:rsidRDefault="00193D53" w:rsidP="003556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Install new Safe T Cap and clamp in place.</w:t>
                  </w:r>
                </w:p>
              </w:txbxContent>
            </v:textbox>
          </v:shape>
        </w:pict>
      </w:r>
      <w:r w:rsidR="009B195F" w:rsidRPr="009B195F">
        <w:rPr>
          <w:b/>
          <w:i/>
          <w:noProof/>
          <w:sz w:val="28"/>
          <w:szCs w:val="28"/>
        </w:rPr>
        <w:pict>
          <v:shape id="_x0000_s1049" type="#_x0000_t202" style="position:absolute;left:0;text-align:left;margin-left:333.65pt;margin-top:173.5pt;width:25.7pt;height:31.05pt;z-index:251696128;mso-position-horizontal-relative:text;mso-position-vertical-relative:text;mso-width-relative:margin;mso-height-relative:margin">
            <v:textbox>
              <w:txbxContent>
                <w:p w:rsidR="00193D53" w:rsidRPr="007A5ADE" w:rsidRDefault="00193D53" w:rsidP="00E246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="009E46A9" w:rsidRPr="00B554D9">
        <w:rPr>
          <w:b/>
          <w:i/>
          <w:sz w:val="28"/>
          <w:szCs w:val="28"/>
        </w:rPr>
        <w:t xml:space="preserve">                     </w:t>
      </w:r>
    </w:p>
    <w:sectPr w:rsidR="00816E44" w:rsidRPr="00B554D9" w:rsidSect="00CE31F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53" w:rsidRDefault="00193D53" w:rsidP="00733D79">
      <w:pPr>
        <w:spacing w:after="0" w:line="240" w:lineRule="auto"/>
      </w:pPr>
      <w:r>
        <w:separator/>
      </w:r>
    </w:p>
  </w:endnote>
  <w:endnote w:type="continuationSeparator" w:id="0">
    <w:p w:rsidR="00193D53" w:rsidRDefault="00193D53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53" w:rsidRDefault="00193D5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3/7/2018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92B18" w:rsidRPr="00692B18">
        <w:rPr>
          <w:rFonts w:asciiTheme="majorHAnsi" w:hAnsiTheme="majorHAnsi"/>
          <w:noProof/>
        </w:rPr>
        <w:t>2</w:t>
      </w:r>
    </w:fldSimple>
  </w:p>
  <w:p w:rsidR="00193D53" w:rsidRDefault="00193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53" w:rsidRDefault="00193D53" w:rsidP="00733D79">
      <w:pPr>
        <w:spacing w:after="0" w:line="240" w:lineRule="auto"/>
      </w:pPr>
      <w:r>
        <w:separator/>
      </w:r>
    </w:p>
  </w:footnote>
  <w:footnote w:type="continuationSeparator" w:id="0">
    <w:p w:rsidR="00193D53" w:rsidRDefault="00193D53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AA" w:rsidRDefault="00193D53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8F5E01">
      <w:rPr>
        <w:b/>
        <w:sz w:val="32"/>
        <w:szCs w:val="32"/>
      </w:rPr>
      <w:t>ART-</w:t>
    </w:r>
    <w:r>
      <w:rPr>
        <w:b/>
        <w:sz w:val="32"/>
        <w:szCs w:val="32"/>
      </w:rPr>
      <w:t xml:space="preserve">177 </w:t>
    </w:r>
  </w:p>
  <w:p w:rsidR="00193D53" w:rsidRDefault="003518EA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</w:p>
  <w:p w:rsidR="00193D53" w:rsidRDefault="009B195F" w:rsidP="00630094">
    <w:pPr>
      <w:tabs>
        <w:tab w:val="center" w:pos="4680"/>
        <w:tab w:val="right" w:pos="9360"/>
      </w:tabs>
      <w:spacing w:after="0" w:line="240" w:lineRule="auto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17.25pt;margin-top:4.45pt;width:125.3pt;height:23.25pt;z-index:251662336;mso-wrap-style:none" strokecolor="white [3212]">
          <v:textbox style="mso-next-textbox:#_x0000_s8195">
            <w:txbxContent>
              <w:p w:rsidR="00193D53" w:rsidRPr="00424E55" w:rsidRDefault="009B195F">
                <w:pPr>
                  <w:rPr>
                    <w:sz w:val="28"/>
                    <w:szCs w:val="28"/>
                  </w:rPr>
                </w:pPr>
                <w:hyperlink r:id="rId2" w:history="1">
                  <w:r w:rsidR="00193D53" w:rsidRPr="00424E55">
                    <w:rPr>
                      <w:rStyle w:val="Hyperlink"/>
                      <w:sz w:val="28"/>
                      <w:szCs w:val="28"/>
                    </w:rPr>
                    <w:t>www.autorust.com</w:t>
                  </w:r>
                </w:hyperlink>
              </w:p>
            </w:txbxContent>
          </v:textbox>
        </v:shape>
      </w:pict>
    </w:r>
    <w:r w:rsidR="00193D53">
      <w:rPr>
        <w:b/>
        <w:sz w:val="32"/>
        <w:szCs w:val="32"/>
      </w:rPr>
      <w:tab/>
    </w:r>
    <w:r w:rsidR="00193D53">
      <w:rPr>
        <w:b/>
        <w:sz w:val="32"/>
        <w:szCs w:val="32"/>
      </w:rPr>
      <w:tab/>
    </w:r>
    <w:r w:rsidR="003518EA">
      <w:rPr>
        <w:b/>
        <w:sz w:val="32"/>
        <w:szCs w:val="32"/>
      </w:rPr>
      <w:t>2004-2008</w:t>
    </w:r>
    <w:r w:rsidR="00193D53">
      <w:rPr>
        <w:b/>
        <w:sz w:val="32"/>
        <w:szCs w:val="32"/>
      </w:rPr>
      <w:t xml:space="preserve"> </w:t>
    </w:r>
  </w:p>
  <w:p w:rsidR="003518EA" w:rsidRPr="008F5E01" w:rsidRDefault="009B195F" w:rsidP="003518EA">
    <w:pPr>
      <w:spacing w:after="0" w:line="240" w:lineRule="auto"/>
      <w:jc w:val="right"/>
      <w:rPr>
        <w:b/>
        <w:noProof/>
        <w:sz w:val="32"/>
        <w:szCs w:val="32"/>
      </w:rPr>
    </w:pPr>
    <w:r>
      <w:rPr>
        <w:b/>
        <w:noProof/>
        <w:sz w:val="32"/>
        <w:szCs w:val="32"/>
      </w:rPr>
      <w:pict>
        <v:shape id="_x0000_s8194" type="#_x0000_t202" style="position:absolute;left:0;text-align:left;margin-left:17.25pt;margin-top:16.4pt;width:2in;height:29.25pt;z-index:-251655168" wrapcoords="-112 -554 -112 21046 21712 21046 21712 -554 -112 -554" strokecolor="white [3212]">
          <v:textbox style="mso-next-textbox:#_x0000_s8194">
            <w:txbxContent>
              <w:p w:rsidR="00193D53" w:rsidRPr="00305B8E" w:rsidRDefault="00193D53" w:rsidP="00305B8E">
                <w:pPr>
                  <w:spacing w:line="240" w:lineRule="auto"/>
                  <w:rPr>
                    <w:b/>
                    <w:color w:val="1F497D" w:themeColor="text2"/>
                    <w:sz w:val="24"/>
                    <w:szCs w:val="24"/>
                  </w:rPr>
                </w:pPr>
                <w:r w:rsidRPr="00646DCF">
                  <w:rPr>
                    <w:b/>
                    <w:color w:val="1F497D" w:themeColor="text2"/>
                    <w:sz w:val="36"/>
                    <w:szCs w:val="36"/>
                  </w:rPr>
                  <w:t>1-800-407-7024</w:t>
                </w:r>
              </w:p>
              <w:p w:rsidR="00193D53" w:rsidRDefault="00193D53"/>
            </w:txbxContent>
          </v:textbox>
          <w10:wrap type="tight"/>
        </v:shape>
      </w:pict>
    </w:r>
    <w:r w:rsidR="00193D53">
      <w:rPr>
        <w:b/>
        <w:noProof/>
        <w:sz w:val="32"/>
        <w:szCs w:val="32"/>
      </w:rPr>
      <w:t>Ford F-150</w:t>
    </w:r>
    <w:r w:rsidR="003518EA">
      <w:rPr>
        <w:b/>
        <w:noProof/>
        <w:sz w:val="32"/>
        <w:szCs w:val="32"/>
      </w:rPr>
      <w:t xml:space="preserve"> Extra Cab 2wd &amp; 4 wd</w:t>
    </w:r>
  </w:p>
  <w:p w:rsidR="00193D53" w:rsidRDefault="00193D53" w:rsidP="006E282F">
    <w:pPr>
      <w:spacing w:after="0" w:line="240" w:lineRule="auto"/>
      <w:jc w:val="right"/>
      <w:rPr>
        <w:b/>
        <w:sz w:val="32"/>
        <w:szCs w:val="32"/>
      </w:rPr>
    </w:pPr>
    <w:r w:rsidRPr="008F5E01">
      <w:rPr>
        <w:b/>
        <w:sz w:val="32"/>
        <w:szCs w:val="32"/>
      </w:rPr>
      <w:t xml:space="preserve">                                                    </w:t>
    </w:r>
    <w:r>
      <w:rPr>
        <w:b/>
        <w:sz w:val="32"/>
        <w:szCs w:val="32"/>
      </w:rPr>
      <w:t xml:space="preserve">                        Center Frame Repair Section</w:t>
    </w:r>
  </w:p>
  <w:p w:rsidR="003518EA" w:rsidRPr="008F5E01" w:rsidRDefault="003518EA" w:rsidP="006E282F">
    <w:pPr>
      <w:spacing w:after="0" w:line="240" w:lineRule="auto"/>
      <w:jc w:val="right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0E47"/>
    <w:rsid w:val="00003FCD"/>
    <w:rsid w:val="000048D3"/>
    <w:rsid w:val="00040A01"/>
    <w:rsid w:val="00046E10"/>
    <w:rsid w:val="00061003"/>
    <w:rsid w:val="000B6131"/>
    <w:rsid w:val="000F5A1F"/>
    <w:rsid w:val="001175B7"/>
    <w:rsid w:val="00126031"/>
    <w:rsid w:val="0013526C"/>
    <w:rsid w:val="00137A3C"/>
    <w:rsid w:val="00142B6A"/>
    <w:rsid w:val="0018128F"/>
    <w:rsid w:val="00193D53"/>
    <w:rsid w:val="001E3EF4"/>
    <w:rsid w:val="001F5988"/>
    <w:rsid w:val="00234D6B"/>
    <w:rsid w:val="002560EA"/>
    <w:rsid w:val="00263C00"/>
    <w:rsid w:val="00265997"/>
    <w:rsid w:val="00265DB1"/>
    <w:rsid w:val="002A454D"/>
    <w:rsid w:val="002D283A"/>
    <w:rsid w:val="002E56C0"/>
    <w:rsid w:val="002F4682"/>
    <w:rsid w:val="00305B8E"/>
    <w:rsid w:val="00315166"/>
    <w:rsid w:val="003518EA"/>
    <w:rsid w:val="003556E9"/>
    <w:rsid w:val="00374A19"/>
    <w:rsid w:val="00390214"/>
    <w:rsid w:val="003911EC"/>
    <w:rsid w:val="003B2B24"/>
    <w:rsid w:val="003C54E1"/>
    <w:rsid w:val="003C7217"/>
    <w:rsid w:val="003E2EE3"/>
    <w:rsid w:val="003E33A3"/>
    <w:rsid w:val="004030BF"/>
    <w:rsid w:val="004043F6"/>
    <w:rsid w:val="00415128"/>
    <w:rsid w:val="00424E55"/>
    <w:rsid w:val="00430603"/>
    <w:rsid w:val="00454F65"/>
    <w:rsid w:val="0046295F"/>
    <w:rsid w:val="0046316E"/>
    <w:rsid w:val="004967FA"/>
    <w:rsid w:val="004A3E60"/>
    <w:rsid w:val="004E1511"/>
    <w:rsid w:val="0051614E"/>
    <w:rsid w:val="005515F6"/>
    <w:rsid w:val="00591A70"/>
    <w:rsid w:val="00591E6F"/>
    <w:rsid w:val="00603ADA"/>
    <w:rsid w:val="00630094"/>
    <w:rsid w:val="0064065D"/>
    <w:rsid w:val="00643785"/>
    <w:rsid w:val="0064413D"/>
    <w:rsid w:val="00646DCF"/>
    <w:rsid w:val="00690262"/>
    <w:rsid w:val="00692B18"/>
    <w:rsid w:val="006A7C4D"/>
    <w:rsid w:val="006B12B3"/>
    <w:rsid w:val="006D5978"/>
    <w:rsid w:val="006E053B"/>
    <w:rsid w:val="006E282F"/>
    <w:rsid w:val="006E31F1"/>
    <w:rsid w:val="006F0710"/>
    <w:rsid w:val="006F2365"/>
    <w:rsid w:val="00721B90"/>
    <w:rsid w:val="00730497"/>
    <w:rsid w:val="00733D79"/>
    <w:rsid w:val="00745F04"/>
    <w:rsid w:val="007575B3"/>
    <w:rsid w:val="007A5ADE"/>
    <w:rsid w:val="007F003B"/>
    <w:rsid w:val="00812C4C"/>
    <w:rsid w:val="00816E44"/>
    <w:rsid w:val="00831975"/>
    <w:rsid w:val="00834318"/>
    <w:rsid w:val="0084073D"/>
    <w:rsid w:val="00864056"/>
    <w:rsid w:val="00865203"/>
    <w:rsid w:val="0087332F"/>
    <w:rsid w:val="00876070"/>
    <w:rsid w:val="008F2147"/>
    <w:rsid w:val="008F5E01"/>
    <w:rsid w:val="00946F91"/>
    <w:rsid w:val="00947F1D"/>
    <w:rsid w:val="00964D80"/>
    <w:rsid w:val="0099311F"/>
    <w:rsid w:val="009B0177"/>
    <w:rsid w:val="009B195F"/>
    <w:rsid w:val="009C0BD0"/>
    <w:rsid w:val="009D54E9"/>
    <w:rsid w:val="009E46A9"/>
    <w:rsid w:val="00A24A37"/>
    <w:rsid w:val="00A756A6"/>
    <w:rsid w:val="00AA002E"/>
    <w:rsid w:val="00AC6B41"/>
    <w:rsid w:val="00B30A64"/>
    <w:rsid w:val="00B44220"/>
    <w:rsid w:val="00B47ED8"/>
    <w:rsid w:val="00B554D9"/>
    <w:rsid w:val="00B57E78"/>
    <w:rsid w:val="00BA7017"/>
    <w:rsid w:val="00BA778F"/>
    <w:rsid w:val="00BB4ED8"/>
    <w:rsid w:val="00BE285F"/>
    <w:rsid w:val="00C101AA"/>
    <w:rsid w:val="00C3229C"/>
    <w:rsid w:val="00C330FC"/>
    <w:rsid w:val="00C458FC"/>
    <w:rsid w:val="00C54D68"/>
    <w:rsid w:val="00CD08FB"/>
    <w:rsid w:val="00CD3B72"/>
    <w:rsid w:val="00CE31F3"/>
    <w:rsid w:val="00CE49E7"/>
    <w:rsid w:val="00D00FA3"/>
    <w:rsid w:val="00D014D8"/>
    <w:rsid w:val="00D10949"/>
    <w:rsid w:val="00D36CA3"/>
    <w:rsid w:val="00D51B15"/>
    <w:rsid w:val="00D6616C"/>
    <w:rsid w:val="00D85B45"/>
    <w:rsid w:val="00DC0E9C"/>
    <w:rsid w:val="00DD079B"/>
    <w:rsid w:val="00DD44F0"/>
    <w:rsid w:val="00DE3E0B"/>
    <w:rsid w:val="00E13438"/>
    <w:rsid w:val="00E24650"/>
    <w:rsid w:val="00E3200B"/>
    <w:rsid w:val="00E721D3"/>
    <w:rsid w:val="00E868B7"/>
    <w:rsid w:val="00EA5E6F"/>
    <w:rsid w:val="00EC4E31"/>
    <w:rsid w:val="00EE73D9"/>
    <w:rsid w:val="00EF3BFF"/>
    <w:rsid w:val="00F2006F"/>
    <w:rsid w:val="00F522D8"/>
    <w:rsid w:val="00F8666C"/>
    <w:rsid w:val="00FC79EE"/>
    <w:rsid w:val="00FD0E47"/>
    <w:rsid w:val="00FE04B8"/>
    <w:rsid w:val="00FE39F8"/>
    <w:rsid w:val="00FF290A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fileserver\User%20Folders\glenn\Documents\instructions\www.autorust.com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EB9F4-73D6-46CD-AF93-49D27820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willhicks</cp:lastModifiedBy>
  <cp:revision>2</cp:revision>
  <cp:lastPrinted>2018-03-07T19:41:00Z</cp:lastPrinted>
  <dcterms:created xsi:type="dcterms:W3CDTF">2019-01-16T20:24:00Z</dcterms:created>
  <dcterms:modified xsi:type="dcterms:W3CDTF">2019-01-16T20:24:00Z</dcterms:modified>
</cp:coreProperties>
</file>